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68" w:rsidRDefault="00E117D4" w:rsidP="00497FD9">
      <w:pPr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700530" cy="1028700"/>
            <wp:effectExtent l="25400" t="0" r="1270" b="0"/>
            <wp:wrapThrough wrapText="bothSides">
              <wp:wrapPolygon edited="0">
                <wp:start x="-323" y="0"/>
                <wp:lineTo x="-323" y="21333"/>
                <wp:lineTo x="21616" y="21333"/>
                <wp:lineTo x="21616" y="0"/>
                <wp:lineTo x="-323" y="0"/>
              </wp:wrapPolygon>
            </wp:wrapThrough>
            <wp:docPr id="4" name="Picture 3" descr="DramaticArt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ticArts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7B6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3541395" cy="1394460"/>
            <wp:effectExtent l="25400" t="0" r="0" b="0"/>
            <wp:wrapThrough wrapText="bothSides">
              <wp:wrapPolygon edited="0">
                <wp:start x="3253" y="0"/>
                <wp:lineTo x="1859" y="0"/>
                <wp:lineTo x="465" y="3541"/>
                <wp:lineTo x="620" y="6295"/>
                <wp:lineTo x="-155" y="10623"/>
                <wp:lineTo x="155" y="14164"/>
                <wp:lineTo x="2169" y="18885"/>
                <wp:lineTo x="2944" y="19279"/>
                <wp:lineTo x="3253" y="21246"/>
                <wp:lineTo x="18281" y="21246"/>
                <wp:lineTo x="19210" y="21246"/>
                <wp:lineTo x="20295" y="20066"/>
                <wp:lineTo x="20140" y="18885"/>
                <wp:lineTo x="21069" y="16525"/>
                <wp:lineTo x="21224" y="13770"/>
                <wp:lineTo x="20450" y="12590"/>
                <wp:lineTo x="21534" y="11016"/>
                <wp:lineTo x="21534" y="9836"/>
                <wp:lineTo x="21224" y="6295"/>
                <wp:lineTo x="18126" y="0"/>
                <wp:lineTo x="3253" y="0"/>
              </wp:wrapPolygon>
            </wp:wrapThrough>
            <wp:docPr id="2" name="Picture 1" descr="TheaterITPv3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ITPv3_Fin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3837B6" w:rsidRDefault="003837B6" w:rsidP="0061160F">
      <w:pPr>
        <w:rPr>
          <w:sz w:val="32"/>
        </w:rPr>
      </w:pPr>
    </w:p>
    <w:p w:rsidR="00D43CFB" w:rsidRDefault="00D43CFB" w:rsidP="0061160F">
      <w:pPr>
        <w:rPr>
          <w:sz w:val="32"/>
        </w:rPr>
      </w:pPr>
    </w:p>
    <w:p w:rsidR="0061160F" w:rsidRPr="00497FD9" w:rsidRDefault="0061160F" w:rsidP="00CD71D6">
      <w:pPr>
        <w:rPr>
          <w:sz w:val="32"/>
        </w:rPr>
      </w:pPr>
      <w:r w:rsidRPr="00497FD9">
        <w:rPr>
          <w:sz w:val="32"/>
        </w:rPr>
        <w:t>Registration Form</w:t>
      </w:r>
      <w:r w:rsidR="00D43CFB">
        <w:rPr>
          <w:sz w:val="32"/>
        </w:rPr>
        <w:t xml:space="preserve"> for </w:t>
      </w:r>
      <w:r w:rsidR="0045348E">
        <w:rPr>
          <w:sz w:val="32"/>
        </w:rPr>
        <w:t>Dramatic Arts Workshop</w:t>
      </w:r>
      <w:r w:rsidR="000B2C52">
        <w:rPr>
          <w:sz w:val="32"/>
        </w:rPr>
        <w:t xml:space="preserve"> for Kids</w:t>
      </w:r>
      <w:r w:rsidR="008A6F62">
        <w:rPr>
          <w:sz w:val="32"/>
        </w:rPr>
        <w:t xml:space="preserve"> – Ages </w:t>
      </w:r>
      <w:bookmarkStart w:id="0" w:name="_GoBack"/>
      <w:bookmarkEnd w:id="0"/>
      <w:r w:rsidR="006B0289">
        <w:rPr>
          <w:sz w:val="32"/>
        </w:rPr>
        <w:t>8</w:t>
      </w:r>
      <w:r w:rsidR="00F94CA5">
        <w:rPr>
          <w:sz w:val="32"/>
        </w:rPr>
        <w:t>-14</w:t>
      </w:r>
    </w:p>
    <w:p w:rsidR="0061160F" w:rsidRDefault="0061160F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________________________________________     Age: __________________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0B2C52" w:rsidRPr="0077360D" w:rsidRDefault="0061160F" w:rsidP="000B2C52">
      <w:pPr>
        <w:jc w:val="left"/>
        <w:rPr>
          <w:szCs w:val="24"/>
        </w:rPr>
      </w:pPr>
      <w:r w:rsidRPr="0077360D">
        <w:rPr>
          <w:szCs w:val="24"/>
        </w:rPr>
        <w:t>Grade: ________________     Gender</w:t>
      </w:r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   </w:t>
      </w:r>
      <w:r w:rsidRPr="00885278">
        <w:rPr>
          <w:szCs w:val="24"/>
        </w:rPr>
        <w:t>Phone</w:t>
      </w:r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     </w:t>
      </w:r>
      <w:r w:rsidR="008567C3" w:rsidRPr="00885278">
        <w:rPr>
          <w:szCs w:val="24"/>
        </w:rPr>
        <w:t>Phone</w:t>
      </w:r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Thea</w:t>
      </w:r>
      <w:r w:rsidR="00F94CA5">
        <w:rPr>
          <w:rFonts w:cs="Times New Roman"/>
          <w:sz w:val="18"/>
          <w:szCs w:val="18"/>
        </w:rPr>
        <w:t xml:space="preserve">ter in the Park Workshop is a </w:t>
      </w:r>
      <w:r w:rsidR="0045348E">
        <w:rPr>
          <w:rFonts w:cs="Times New Roman"/>
          <w:sz w:val="18"/>
          <w:szCs w:val="18"/>
          <w:u w:val="single"/>
        </w:rPr>
        <w:t>12</w:t>
      </w:r>
      <w:r w:rsidRPr="00F94CA5">
        <w:rPr>
          <w:rFonts w:cs="Times New Roman"/>
          <w:sz w:val="18"/>
          <w:szCs w:val="18"/>
          <w:u w:val="single"/>
        </w:rPr>
        <w:t xml:space="preserve"> week session</w:t>
      </w:r>
      <w:r>
        <w:rPr>
          <w:rFonts w:cs="Times New Roman"/>
          <w:sz w:val="18"/>
          <w:szCs w:val="18"/>
        </w:rPr>
        <w:t xml:space="preserve"> </w:t>
      </w:r>
      <w:r w:rsidR="0045348E">
        <w:rPr>
          <w:rFonts w:cs="Times New Roman"/>
          <w:sz w:val="18"/>
          <w:szCs w:val="18"/>
        </w:rPr>
        <w:t>Thursday</w:t>
      </w:r>
      <w:r w:rsidR="000B2C52">
        <w:rPr>
          <w:rFonts w:cs="Times New Roman"/>
          <w:sz w:val="18"/>
          <w:szCs w:val="18"/>
        </w:rPr>
        <w:t xml:space="preserve"> Evening</w:t>
      </w:r>
      <w:r>
        <w:rPr>
          <w:rFonts w:cs="Times New Roman"/>
          <w:sz w:val="18"/>
          <w:szCs w:val="18"/>
        </w:rPr>
        <w:t xml:space="preserve"> from </w:t>
      </w:r>
      <w:r w:rsidR="006B0289">
        <w:rPr>
          <w:rFonts w:cs="Times New Roman"/>
          <w:b/>
          <w:sz w:val="18"/>
          <w:szCs w:val="18"/>
        </w:rPr>
        <w:t xml:space="preserve">September </w:t>
      </w:r>
      <w:r w:rsidR="0045348E">
        <w:rPr>
          <w:rFonts w:cs="Times New Roman"/>
          <w:b/>
          <w:sz w:val="18"/>
          <w:szCs w:val="18"/>
        </w:rPr>
        <w:t>6</w:t>
      </w:r>
      <w:r w:rsidR="006B0289" w:rsidRPr="006B0289">
        <w:rPr>
          <w:rFonts w:cs="Times New Roman"/>
          <w:b/>
          <w:sz w:val="18"/>
          <w:szCs w:val="18"/>
          <w:vertAlign w:val="superscript"/>
        </w:rPr>
        <w:t>th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F94CA5" w:rsidRPr="00F94CA5">
        <w:rPr>
          <w:rFonts w:cs="Times New Roman"/>
          <w:b/>
          <w:sz w:val="18"/>
          <w:szCs w:val="18"/>
        </w:rPr>
        <w:t>—</w:t>
      </w:r>
      <w:r w:rsidR="00CD71D6">
        <w:rPr>
          <w:rFonts w:cs="Times New Roman"/>
          <w:b/>
          <w:sz w:val="18"/>
          <w:szCs w:val="18"/>
        </w:rPr>
        <w:t xml:space="preserve"> November 29</w:t>
      </w:r>
      <w:r w:rsidR="00961555" w:rsidRPr="00961555">
        <w:rPr>
          <w:rFonts w:cs="Times New Roman"/>
          <w:b/>
          <w:sz w:val="18"/>
          <w:szCs w:val="18"/>
          <w:vertAlign w:val="superscript"/>
        </w:rPr>
        <w:t>th</w:t>
      </w:r>
      <w:r w:rsidR="00961555">
        <w:rPr>
          <w:rFonts w:cs="Times New Roman"/>
          <w:b/>
          <w:sz w:val="18"/>
          <w:szCs w:val="18"/>
        </w:rPr>
        <w:t>, 2018</w:t>
      </w:r>
      <w:r w:rsidR="006B0289">
        <w:rPr>
          <w:rFonts w:cs="Times New Roman"/>
          <w:sz w:val="18"/>
          <w:szCs w:val="18"/>
        </w:rPr>
        <w:t xml:space="preserve"> 6:30 – 8:00 p.m.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 xml:space="preserve">Attendance at each of the </w:t>
      </w:r>
      <w:r w:rsidR="00F94CA5">
        <w:rPr>
          <w:rFonts w:cs="Times New Roman"/>
          <w:sz w:val="18"/>
          <w:szCs w:val="18"/>
        </w:rPr>
        <w:t>classes</w:t>
      </w:r>
      <w:r>
        <w:rPr>
          <w:rFonts w:cs="Times New Roman"/>
          <w:sz w:val="18"/>
          <w:szCs w:val="18"/>
        </w:rPr>
        <w:t xml:space="preserve"> is extremely important. 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673486">
        <w:rPr>
          <w:rFonts w:cs="Times New Roman"/>
          <w:sz w:val="18"/>
          <w:szCs w:val="18"/>
        </w:rPr>
        <w:t>The</w:t>
      </w:r>
      <w:r>
        <w:rPr>
          <w:rFonts w:cs="Times New Roman"/>
          <w:sz w:val="18"/>
          <w:szCs w:val="18"/>
        </w:rPr>
        <w:t xml:space="preserve"> performance </w:t>
      </w:r>
      <w:r w:rsidR="000B2C52">
        <w:rPr>
          <w:rFonts w:cs="Times New Roman"/>
          <w:sz w:val="18"/>
          <w:szCs w:val="18"/>
        </w:rPr>
        <w:t>is</w:t>
      </w:r>
      <w:r w:rsidR="00673486">
        <w:rPr>
          <w:rFonts w:cs="Times New Roman"/>
          <w:sz w:val="18"/>
          <w:szCs w:val="18"/>
        </w:rPr>
        <w:t xml:space="preserve"> </w:t>
      </w:r>
      <w:r w:rsidR="00927549">
        <w:rPr>
          <w:rFonts w:cs="Times New Roman"/>
          <w:sz w:val="18"/>
          <w:szCs w:val="18"/>
        </w:rPr>
        <w:t xml:space="preserve">on </w:t>
      </w:r>
      <w:r w:rsidR="00CD71D6">
        <w:rPr>
          <w:rFonts w:cs="Times New Roman"/>
          <w:b/>
          <w:sz w:val="18"/>
          <w:szCs w:val="18"/>
        </w:rPr>
        <w:t>Friday</w:t>
      </w:r>
      <w:r w:rsidR="006B0289">
        <w:rPr>
          <w:rFonts w:cs="Times New Roman"/>
          <w:b/>
          <w:sz w:val="18"/>
          <w:szCs w:val="18"/>
        </w:rPr>
        <w:t xml:space="preserve"> November </w:t>
      </w:r>
      <w:proofErr w:type="gramStart"/>
      <w:r w:rsidR="00CD71D6">
        <w:rPr>
          <w:rFonts w:cs="Times New Roman"/>
          <w:b/>
          <w:sz w:val="18"/>
          <w:szCs w:val="18"/>
        </w:rPr>
        <w:t>20</w:t>
      </w:r>
      <w:r w:rsidR="006B0289" w:rsidRPr="006B0289">
        <w:rPr>
          <w:rFonts w:cs="Times New Roman"/>
          <w:b/>
          <w:sz w:val="18"/>
          <w:szCs w:val="18"/>
          <w:vertAlign w:val="superscript"/>
        </w:rPr>
        <w:t>th</w:t>
      </w:r>
      <w:r w:rsidR="006B0289">
        <w:rPr>
          <w:rFonts w:cs="Times New Roman"/>
          <w:b/>
          <w:sz w:val="18"/>
          <w:szCs w:val="18"/>
        </w:rPr>
        <w:t xml:space="preserve"> </w:t>
      </w:r>
      <w:r w:rsidR="000B2C52">
        <w:rPr>
          <w:rFonts w:cs="Times New Roman"/>
          <w:sz w:val="18"/>
          <w:szCs w:val="18"/>
        </w:rPr>
        <w:t xml:space="preserve"> </w:t>
      </w:r>
      <w:r w:rsidR="00CD71D6">
        <w:rPr>
          <w:rFonts w:cs="Times New Roman"/>
          <w:sz w:val="18"/>
          <w:szCs w:val="18"/>
        </w:rPr>
        <w:t>in</w:t>
      </w:r>
      <w:proofErr w:type="gramEnd"/>
      <w:r w:rsidR="00CD71D6">
        <w:rPr>
          <w:rFonts w:cs="Times New Roman"/>
          <w:sz w:val="18"/>
          <w:szCs w:val="18"/>
        </w:rPr>
        <w:t xml:space="preserve"> Holy Grounds</w:t>
      </w:r>
      <w:r w:rsidR="000B2C52">
        <w:rPr>
          <w:rFonts w:cs="Times New Roman"/>
          <w:sz w:val="18"/>
          <w:szCs w:val="18"/>
        </w:rPr>
        <w:t>.</w:t>
      </w: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 w:rsidR="00D43CFB">
        <w:rPr>
          <w:rFonts w:cs="Times New Roman"/>
          <w:sz w:val="18"/>
          <w:szCs w:val="18"/>
        </w:rPr>
        <w:t xml:space="preserve">Tuition payment of </w:t>
      </w:r>
      <w:r w:rsidR="006B0289">
        <w:rPr>
          <w:rFonts w:cs="Times New Roman"/>
          <w:b/>
          <w:sz w:val="18"/>
          <w:szCs w:val="18"/>
        </w:rPr>
        <w:t>$285</w:t>
      </w:r>
      <w:r>
        <w:rPr>
          <w:rFonts w:cs="Times New Roman"/>
          <w:sz w:val="18"/>
          <w:szCs w:val="18"/>
        </w:rPr>
        <w:t xml:space="preserve"> must accompany this registration form to reserve</w:t>
      </w:r>
      <w:r w:rsidR="00A875E5">
        <w:rPr>
          <w:rFonts w:cs="Times New Roman"/>
          <w:sz w:val="18"/>
          <w:szCs w:val="18"/>
        </w:rPr>
        <w:t xml:space="preserve"> a</w:t>
      </w:r>
      <w:r>
        <w:rPr>
          <w:rFonts w:cs="Times New Roman"/>
          <w:sz w:val="18"/>
          <w:szCs w:val="18"/>
        </w:rPr>
        <w:t xml:space="preserve"> spot in </w:t>
      </w:r>
      <w:r w:rsidR="00A875E5">
        <w:rPr>
          <w:rFonts w:cs="Times New Roman"/>
          <w:sz w:val="18"/>
          <w:szCs w:val="18"/>
        </w:rPr>
        <w:t xml:space="preserve">the </w:t>
      </w:r>
      <w:r>
        <w:rPr>
          <w:rFonts w:cs="Times New Roman"/>
          <w:sz w:val="18"/>
          <w:szCs w:val="18"/>
        </w:rPr>
        <w:t xml:space="preserve">workshop.  Tuition covers the </w:t>
      </w:r>
      <w:r w:rsidR="00737524">
        <w:rPr>
          <w:rFonts w:cs="Times New Roman"/>
          <w:sz w:val="18"/>
          <w:szCs w:val="18"/>
        </w:rPr>
        <w:t xml:space="preserve">registration, </w:t>
      </w:r>
      <w:r w:rsidR="00CD71D6">
        <w:rPr>
          <w:rFonts w:cs="Times New Roman"/>
          <w:sz w:val="18"/>
          <w:szCs w:val="18"/>
        </w:rPr>
        <w:t>instruction, and script</w:t>
      </w:r>
      <w:r>
        <w:rPr>
          <w:rFonts w:cs="Times New Roman"/>
          <w:sz w:val="18"/>
          <w:szCs w:val="18"/>
        </w:rPr>
        <w:t xml:space="preserve">. </w:t>
      </w:r>
      <w:r w:rsidR="00CD71D6">
        <w:rPr>
          <w:rFonts w:cs="Times New Roman"/>
          <w:sz w:val="18"/>
          <w:szCs w:val="18"/>
        </w:rPr>
        <w:t>Tuition does not cover the cost of costumes.  Parents work together with directors to find affordable costumes and props for the students.</w:t>
      </w:r>
    </w:p>
    <w:p w:rsidR="007D1D16" w:rsidRDefault="0001063B" w:rsidP="0001063B">
      <w:pPr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 xml:space="preserve">• </w:t>
      </w:r>
      <w:r>
        <w:rPr>
          <w:rFonts w:cs="Times New Roman"/>
          <w:sz w:val="18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0B2C52" w:rsidRDefault="0077360D" w:rsidP="008567C3">
      <w:pPr>
        <w:jc w:val="left"/>
        <w:rPr>
          <w:szCs w:val="24"/>
        </w:rPr>
      </w:pPr>
      <w:r w:rsidRPr="00673486">
        <w:rPr>
          <w:szCs w:val="24"/>
          <w:u w:val="single"/>
        </w:rPr>
        <w:t>Payment</w:t>
      </w:r>
      <w:r w:rsidRPr="00737524">
        <w:rPr>
          <w:szCs w:val="24"/>
        </w:rPr>
        <w:t xml:space="preserve"> </w:t>
      </w:r>
      <w:r w:rsidRPr="00F94CA5">
        <w:rPr>
          <w:sz w:val="20"/>
          <w:szCs w:val="24"/>
        </w:rPr>
        <w:t>(</w:t>
      </w:r>
      <w:r w:rsidR="003837B6" w:rsidRPr="00F94CA5">
        <w:rPr>
          <w:sz w:val="20"/>
          <w:szCs w:val="24"/>
        </w:rPr>
        <w:t>Circle One</w:t>
      </w:r>
      <w:proofErr w:type="gramStart"/>
      <w:r w:rsidR="003837B6" w:rsidRPr="00F94CA5">
        <w:rPr>
          <w:sz w:val="20"/>
          <w:szCs w:val="24"/>
        </w:rPr>
        <w:t>)</w:t>
      </w:r>
      <w:r w:rsidR="003837B6">
        <w:rPr>
          <w:szCs w:val="24"/>
        </w:rPr>
        <w:t xml:space="preserve">  </w:t>
      </w:r>
      <w:r w:rsidR="00F94CA5">
        <w:rPr>
          <w:szCs w:val="24"/>
        </w:rPr>
        <w:t xml:space="preserve">  </w:t>
      </w:r>
      <w:r w:rsidRPr="00737524">
        <w:rPr>
          <w:szCs w:val="24"/>
        </w:rPr>
        <w:t>Check</w:t>
      </w:r>
      <w:proofErr w:type="gramEnd"/>
      <w:r w:rsidR="003837B6">
        <w:rPr>
          <w:szCs w:val="24"/>
        </w:rPr>
        <w:t xml:space="preserve">  </w:t>
      </w:r>
      <w:r w:rsidRPr="00737524">
        <w:rPr>
          <w:szCs w:val="24"/>
        </w:rPr>
        <w:t xml:space="preserve"> </w:t>
      </w:r>
      <w:r w:rsidRPr="000B2C52">
        <w:rPr>
          <w:i/>
          <w:szCs w:val="24"/>
        </w:rPr>
        <w:t>or</w:t>
      </w:r>
      <w:r w:rsidRPr="00737524">
        <w:rPr>
          <w:szCs w:val="24"/>
        </w:rPr>
        <w:t xml:space="preserve"> </w:t>
      </w:r>
      <w:r w:rsidR="003837B6">
        <w:rPr>
          <w:szCs w:val="24"/>
        </w:rPr>
        <w:t xml:space="preserve">  </w:t>
      </w:r>
      <w:r w:rsidRPr="00737524">
        <w:rPr>
          <w:szCs w:val="24"/>
        </w:rPr>
        <w:t>Cash</w:t>
      </w:r>
      <w:r w:rsidR="003837B6">
        <w:rPr>
          <w:szCs w:val="24"/>
        </w:rPr>
        <w:t xml:space="preserve">   </w:t>
      </w:r>
      <w:r w:rsidR="003837B6" w:rsidRPr="000B2C52">
        <w:rPr>
          <w:i/>
          <w:szCs w:val="24"/>
        </w:rPr>
        <w:t>or</w:t>
      </w:r>
      <w:r w:rsidR="003837B6">
        <w:rPr>
          <w:szCs w:val="24"/>
        </w:rPr>
        <w:t xml:space="preserve">   Online Payment</w:t>
      </w:r>
      <w:r w:rsidR="006B0289">
        <w:rPr>
          <w:szCs w:val="24"/>
        </w:rPr>
        <w:t xml:space="preserve">   (</w:t>
      </w:r>
      <w:hyperlink r:id="rId6" w:history="1">
        <w:r w:rsidR="006B0289" w:rsidRPr="008002E5">
          <w:rPr>
            <w:rStyle w:val="Hyperlink"/>
            <w:szCs w:val="24"/>
          </w:rPr>
          <w:t>www.theaterinthepark.net</w:t>
        </w:r>
      </w:hyperlink>
      <w:r w:rsidR="006B0289">
        <w:rPr>
          <w:szCs w:val="24"/>
        </w:rPr>
        <w:t xml:space="preserve">) </w:t>
      </w:r>
    </w:p>
    <w:p w:rsidR="0077360D" w:rsidRPr="00737524" w:rsidRDefault="0077360D" w:rsidP="008567C3">
      <w:pPr>
        <w:jc w:val="left"/>
        <w:rPr>
          <w:szCs w:val="24"/>
        </w:rPr>
      </w:pPr>
    </w:p>
    <w:p w:rsidR="0077360D" w:rsidRPr="00737524" w:rsidRDefault="0077360D" w:rsidP="008567C3">
      <w:pPr>
        <w:jc w:val="left"/>
        <w:rPr>
          <w:szCs w:val="24"/>
        </w:rPr>
      </w:pPr>
      <w:r w:rsidRPr="00737524">
        <w:rPr>
          <w:szCs w:val="24"/>
        </w:rPr>
        <w:t>Name</w:t>
      </w:r>
      <w:r w:rsidR="00A875E5">
        <w:rPr>
          <w:szCs w:val="24"/>
        </w:rPr>
        <w:t xml:space="preserve"> on check</w:t>
      </w:r>
      <w:r w:rsidRPr="00737524">
        <w:rPr>
          <w:szCs w:val="24"/>
        </w:rPr>
        <w:t>: ______________________________</w:t>
      </w:r>
      <w:r w:rsidR="00A875E5">
        <w:rPr>
          <w:szCs w:val="24"/>
        </w:rPr>
        <w:t>_____</w:t>
      </w:r>
      <w:r w:rsidRPr="00737524">
        <w:rPr>
          <w:szCs w:val="24"/>
        </w:rPr>
        <w:t xml:space="preserve">     Chec</w:t>
      </w:r>
      <w:r w:rsidR="00737524">
        <w:rPr>
          <w:szCs w:val="24"/>
        </w:rPr>
        <w:t>k #: _____________</w:t>
      </w:r>
      <w:r w:rsidRPr="00737524">
        <w:rPr>
          <w:szCs w:val="24"/>
        </w:rPr>
        <w:t xml:space="preserve"> </w:t>
      </w:r>
      <w:r w:rsidR="00737524">
        <w:rPr>
          <w:szCs w:val="24"/>
        </w:rPr>
        <w:t xml:space="preserve">   </w:t>
      </w:r>
      <w:r w:rsidR="00A875E5">
        <w:rPr>
          <w:szCs w:val="24"/>
        </w:rPr>
        <w:t>Date: __________</w:t>
      </w:r>
      <w:r w:rsidR="00737524">
        <w:rPr>
          <w:szCs w:val="24"/>
        </w:rPr>
        <w:t xml:space="preserve">   </w:t>
      </w:r>
    </w:p>
    <w:p w:rsidR="0077360D" w:rsidRPr="00A875E5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7360D" w:rsidRDefault="0077360D" w:rsidP="008567C3">
      <w:pPr>
        <w:jc w:val="left"/>
        <w:rPr>
          <w:szCs w:val="24"/>
        </w:rPr>
      </w:pPr>
    </w:p>
    <w:p w:rsidR="007D1D16" w:rsidRDefault="00C91BCD" w:rsidP="008567C3">
      <w:pPr>
        <w:jc w:val="left"/>
        <w:rPr>
          <w:szCs w:val="24"/>
        </w:rPr>
      </w:pPr>
      <w:r>
        <w:rPr>
          <w:szCs w:val="24"/>
        </w:rPr>
        <w:t>Parent or Guardian Signature</w:t>
      </w:r>
      <w:r w:rsidR="00A875E5">
        <w:rPr>
          <w:szCs w:val="24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A875E5" w:rsidRPr="005A3CD0" w:rsidRDefault="007D1D16" w:rsidP="00A875E5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3837B6">
        <w:rPr>
          <w:szCs w:val="24"/>
        </w:rPr>
        <w:t>____________________</w:t>
      </w:r>
      <w:r w:rsidRPr="005A3CD0">
        <w:rPr>
          <w:szCs w:val="24"/>
        </w:rPr>
        <w:t xml:space="preserve">     _________________________________</w:t>
      </w:r>
      <w:r w:rsidR="003837B6">
        <w:rPr>
          <w:szCs w:val="24"/>
        </w:rPr>
        <w:t xml:space="preserve">  </w:t>
      </w:r>
      <w:r w:rsidR="00A875E5" w:rsidRPr="005A3CD0">
        <w:rPr>
          <w:szCs w:val="24"/>
        </w:rPr>
        <w:t>__________</w:t>
      </w:r>
      <w:r w:rsidR="003837B6">
        <w:rPr>
          <w:szCs w:val="24"/>
        </w:rPr>
        <w:t>______________</w:t>
      </w:r>
      <w:r w:rsidR="00A875E5" w:rsidRPr="005A3CD0">
        <w:rPr>
          <w:szCs w:val="24"/>
        </w:rPr>
        <w:t xml:space="preserve">    </w:t>
      </w:r>
    </w:p>
    <w:p w:rsidR="00A875E5" w:rsidRPr="00673486" w:rsidRDefault="00673486" w:rsidP="00A875E5">
      <w:pPr>
        <w:ind w:left="720" w:firstLine="720"/>
        <w:jc w:val="left"/>
        <w:rPr>
          <w:sz w:val="20"/>
          <w:szCs w:val="20"/>
        </w:rPr>
      </w:pPr>
      <w:r w:rsidRPr="00673486">
        <w:rPr>
          <w:sz w:val="20"/>
          <w:szCs w:val="20"/>
        </w:rPr>
        <w:t>Print Name</w:t>
      </w:r>
      <w:r w:rsidR="00A875E5" w:rsidRPr="0067348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Sign Name</w:t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</w:r>
      <w:r w:rsidR="003837B6">
        <w:rPr>
          <w:sz w:val="20"/>
          <w:szCs w:val="20"/>
        </w:rPr>
        <w:tab/>
        <w:t>Date</w:t>
      </w:r>
    </w:p>
    <w:p w:rsidR="00A875E5" w:rsidRPr="005A3CD0" w:rsidRDefault="00A875E5" w:rsidP="008567C3">
      <w:pPr>
        <w:jc w:val="left"/>
        <w:rPr>
          <w:szCs w:val="24"/>
        </w:rPr>
      </w:pPr>
    </w:p>
    <w:p w:rsidR="00673486" w:rsidRPr="0067348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Mail completed form to:</w:t>
      </w:r>
    </w:p>
    <w:p w:rsidR="003837B6" w:rsidRDefault="004C07CC" w:rsidP="008567C3">
      <w:pPr>
        <w:jc w:val="left"/>
        <w:rPr>
          <w:szCs w:val="24"/>
        </w:rPr>
      </w:pPr>
      <w:r w:rsidRPr="00673486">
        <w:rPr>
          <w:szCs w:val="24"/>
        </w:rPr>
        <w:t>Severna Park Community Center: Theater in the Park</w:t>
      </w:r>
      <w:r w:rsidR="00673486" w:rsidRPr="00673486">
        <w:rPr>
          <w:szCs w:val="24"/>
        </w:rPr>
        <w:t xml:space="preserve">, </w:t>
      </w:r>
      <w:r w:rsidRPr="00673486">
        <w:rPr>
          <w:szCs w:val="24"/>
        </w:rPr>
        <w:t>623 Baltimore Annapolis Blvd, Severna Park MD  21146</w:t>
      </w:r>
    </w:p>
    <w:p w:rsidR="0061160F" w:rsidRPr="00673486" w:rsidRDefault="0061160F" w:rsidP="008567C3">
      <w:pPr>
        <w:jc w:val="left"/>
        <w:rPr>
          <w:szCs w:val="24"/>
        </w:rPr>
      </w:pPr>
    </w:p>
    <w:sectPr w:rsidR="0061160F" w:rsidRPr="00673486" w:rsidSect="00A875E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>
    <w:useFELayout/>
  </w:compat>
  <w:rsids>
    <w:rsidRoot w:val="0061160F"/>
    <w:rsid w:val="00007007"/>
    <w:rsid w:val="0001063B"/>
    <w:rsid w:val="00026837"/>
    <w:rsid w:val="00054962"/>
    <w:rsid w:val="000B2C52"/>
    <w:rsid w:val="000D04AF"/>
    <w:rsid w:val="000F3129"/>
    <w:rsid w:val="000F6868"/>
    <w:rsid w:val="001B1AC9"/>
    <w:rsid w:val="001C7AD0"/>
    <w:rsid w:val="001F3A19"/>
    <w:rsid w:val="002152E6"/>
    <w:rsid w:val="00257AEE"/>
    <w:rsid w:val="0027019B"/>
    <w:rsid w:val="003723E8"/>
    <w:rsid w:val="003837B6"/>
    <w:rsid w:val="003F3B01"/>
    <w:rsid w:val="00403AC3"/>
    <w:rsid w:val="004306A4"/>
    <w:rsid w:val="004442EB"/>
    <w:rsid w:val="00445A4F"/>
    <w:rsid w:val="0045348E"/>
    <w:rsid w:val="00497FD9"/>
    <w:rsid w:val="004C07CC"/>
    <w:rsid w:val="00510B91"/>
    <w:rsid w:val="005A3CD0"/>
    <w:rsid w:val="005C0D1F"/>
    <w:rsid w:val="0061160F"/>
    <w:rsid w:val="00673486"/>
    <w:rsid w:val="006B0289"/>
    <w:rsid w:val="006B5878"/>
    <w:rsid w:val="0071737B"/>
    <w:rsid w:val="00737524"/>
    <w:rsid w:val="00761A36"/>
    <w:rsid w:val="0077360D"/>
    <w:rsid w:val="007D1D16"/>
    <w:rsid w:val="00802AF9"/>
    <w:rsid w:val="008132E1"/>
    <w:rsid w:val="00817164"/>
    <w:rsid w:val="008567C3"/>
    <w:rsid w:val="00885278"/>
    <w:rsid w:val="008A6F62"/>
    <w:rsid w:val="00927549"/>
    <w:rsid w:val="0093597D"/>
    <w:rsid w:val="00961555"/>
    <w:rsid w:val="009B17C3"/>
    <w:rsid w:val="00A42221"/>
    <w:rsid w:val="00A72814"/>
    <w:rsid w:val="00A875E5"/>
    <w:rsid w:val="00AD3C84"/>
    <w:rsid w:val="00B22670"/>
    <w:rsid w:val="00B77289"/>
    <w:rsid w:val="00C42C00"/>
    <w:rsid w:val="00C91BCD"/>
    <w:rsid w:val="00CD71D6"/>
    <w:rsid w:val="00D43CFB"/>
    <w:rsid w:val="00DC2397"/>
    <w:rsid w:val="00DE2F62"/>
    <w:rsid w:val="00E117D4"/>
    <w:rsid w:val="00E20187"/>
    <w:rsid w:val="00E774AF"/>
    <w:rsid w:val="00EC6236"/>
    <w:rsid w:val="00F02DA7"/>
    <w:rsid w:val="00F94CA5"/>
    <w:rsid w:val="00FA2EE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02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theaterinthepark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Sjolie, Kylie A</dc:creator>
  <cp:keywords/>
  <dc:description/>
  <cp:lastModifiedBy>Jennifer Kraus</cp:lastModifiedBy>
  <cp:revision>2</cp:revision>
  <cp:lastPrinted>2016-05-31T13:44:00Z</cp:lastPrinted>
  <dcterms:created xsi:type="dcterms:W3CDTF">2018-07-18T02:35:00Z</dcterms:created>
  <dcterms:modified xsi:type="dcterms:W3CDTF">2018-07-18T02:35:00Z</dcterms:modified>
</cp:coreProperties>
</file>